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1447A39" w14:textId="00E25505" w:rsidR="005D761D" w:rsidRPr="004E3A6C" w:rsidRDefault="005D761D" w:rsidP="005D761D">
      <w:pPr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05 </w:t>
      </w:r>
      <w:r w:rsidR="003549E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вересня</w:t>
      </w: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6</w:t>
      </w:r>
    </w:p>
    <w:p w14:paraId="5B11B0A0" w14:textId="77777777"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 </w:t>
      </w:r>
    </w:p>
    <w:p w14:paraId="50B1D4BF" w14:textId="77777777"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uk-UA"/>
        </w:rPr>
        <w:t>Заробітна плата членів правління АТ «НАЕК «Енергоатом»</w:t>
      </w:r>
    </w:p>
    <w:p w14:paraId="513B8F6F" w14:textId="421DE43B" w:rsidR="005D761D" w:rsidRPr="004E3A6C" w:rsidRDefault="005D761D" w:rsidP="005D761D">
      <w:pPr>
        <w:spacing w:before="24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На виконання Закону України «Про доступ до публічної інформації» зі змінами, внесеними Законом України «Про внесення змін до деяких законів України щодо забезпечення відкритості інформації про розмір оплати праці в державних та комунальних компаніях» від 08.09.2021 року, АТ  «НАЕК «Енергоатом» публікує наступну інформацію: у </w:t>
      </w:r>
      <w:r w:rsidR="0039779F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серпні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202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6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року членам правління (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4 особи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) було нараховано заробітну плату у сумі </w:t>
      </w:r>
      <w:r w:rsidR="003549E8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2 876 075, 74</w:t>
      </w:r>
      <w:r w:rsidR="00A308F4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 xml:space="preserve"> </w:t>
      </w:r>
      <w:r w:rsidRPr="004E3A6C">
        <w:rPr>
          <w:rFonts w:ascii="Times New Roman" w:eastAsia="Times New Roman" w:hAnsi="Times New Roman" w:cs="Times New Roman"/>
          <w:color w:val="000000"/>
          <w:sz w:val="26"/>
          <w:szCs w:val="26"/>
          <w:lang w:eastAsia="uk-UA"/>
        </w:rPr>
        <w:t>грн.</w:t>
      </w:r>
    </w:p>
    <w:p w14:paraId="74FA6C50" w14:textId="77777777" w:rsidR="00541E99" w:rsidRDefault="00541E99"/>
    <w:sectPr w:rsidR="00541E9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4EBA"/>
    <w:rsid w:val="00015716"/>
    <w:rsid w:val="00152D6D"/>
    <w:rsid w:val="00176173"/>
    <w:rsid w:val="00271259"/>
    <w:rsid w:val="003549E8"/>
    <w:rsid w:val="0039779F"/>
    <w:rsid w:val="00541E99"/>
    <w:rsid w:val="005D761D"/>
    <w:rsid w:val="006C2053"/>
    <w:rsid w:val="00914EBA"/>
    <w:rsid w:val="009F0A1E"/>
    <w:rsid w:val="00A308F4"/>
    <w:rsid w:val="00B45895"/>
    <w:rsid w:val="00BA2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6577D7B"/>
  <w15:chartTrackingRefBased/>
  <w15:docId w15:val="{E28EA9B1-9E61-4182-ABC1-81EC949A06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76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Тихончик Тетяна Сергіївна</dc:creator>
  <cp:keywords/>
  <dc:description/>
  <cp:lastModifiedBy>Victor Yarosh</cp:lastModifiedBy>
  <cp:revision>4</cp:revision>
  <dcterms:created xsi:type="dcterms:W3CDTF">2026-08-05T12:39:00Z</dcterms:created>
  <dcterms:modified xsi:type="dcterms:W3CDTF">2026-09-07T06:17:00Z</dcterms:modified>
</cp:coreProperties>
</file>